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6F3C86" w:rsidRPr="00B7059B" w14:paraId="1E98C804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53F2" w14:textId="77777777" w:rsidR="006F3C86" w:rsidRPr="000046B6" w:rsidRDefault="006F3C86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proofErr w:type="gramStart"/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</w:t>
            </w:r>
            <w:proofErr w:type="gramEnd"/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14534" w14:textId="77777777" w:rsidR="006F3C86" w:rsidRPr="00B7059B" w:rsidRDefault="006F3C86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6F3C86" w:rsidRPr="0002510F" w14:paraId="4645E5BF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F90C" w14:textId="77777777" w:rsidR="006F3C86" w:rsidRPr="0002510F" w:rsidRDefault="006F3C86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D77F4D4" wp14:editId="0DF84ABA">
                  <wp:extent cx="876300" cy="809625"/>
                  <wp:effectExtent l="19050" t="0" r="0" b="0"/>
                  <wp:docPr id="1" name="Picture 1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2883904" w14:textId="77777777" w:rsidR="006F3C8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6F0051BA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F66" w14:textId="0481539C" w:rsidR="006F3C86" w:rsidRPr="00B7059B" w:rsidRDefault="001177A4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6F3C86" w:rsidRPr="00EC5B6B">
              <w:rPr>
                <w:rFonts w:cs="Arial"/>
                <w:bCs/>
                <w:noProof/>
              </w:rPr>
              <w:t>.1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C34C5F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5BD23" w14:textId="77777777" w:rsidR="006F3C86" w:rsidRPr="00B7059B" w:rsidRDefault="006F3C86" w:rsidP="000842FB">
            <w:pPr>
              <w:rPr>
                <w:rFonts w:cs="Arial"/>
                <w:b/>
                <w:bCs/>
              </w:rPr>
            </w:pPr>
            <w:r w:rsidRPr="00EC5B6B">
              <w:rPr>
                <w:rFonts w:cs="Arial"/>
                <w:bCs/>
                <w:noProof/>
              </w:rPr>
              <w:t>President</w:t>
            </w:r>
          </w:p>
        </w:tc>
      </w:tr>
      <w:tr w:rsidR="006F3C86" w:rsidRPr="001F2B41" w14:paraId="74133BD4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97F3" w14:textId="77777777" w:rsidR="006F3C86" w:rsidRPr="00531697" w:rsidRDefault="006F3C86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50E44C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1917" w14:textId="2D2661FC" w:rsidR="006F3C86" w:rsidRPr="00B7059B" w:rsidRDefault="00507333" w:rsidP="005906D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B40605">
              <w:rPr>
                <w:rFonts w:cs="Arial"/>
                <w:bCs/>
              </w:rPr>
              <w:t>/</w:t>
            </w:r>
            <w:r w:rsidR="00E81DE4">
              <w:rPr>
                <w:rFonts w:cs="Arial"/>
                <w:bCs/>
              </w:rPr>
              <w:t>25</w:t>
            </w:r>
            <w:r w:rsidR="003117A1">
              <w:rPr>
                <w:rFonts w:cs="Arial"/>
                <w:bCs/>
              </w:rPr>
              <w:t>/</w:t>
            </w:r>
            <w:r w:rsidR="000648AF">
              <w:rPr>
                <w:rFonts w:cs="Arial"/>
                <w:bCs/>
              </w:rPr>
              <w:t>2</w:t>
            </w:r>
            <w:r w:rsidR="00E81DE4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F68442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CD062" w14:textId="0C4AE48D" w:rsidR="006F3C86" w:rsidRPr="001F2B41" w:rsidRDefault="00A574BB" w:rsidP="005906D0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Mark Boyd PhD,</w:t>
            </w:r>
            <w:r w:rsidR="005906D0" w:rsidRPr="005906D0">
              <w:rPr>
                <w:rFonts w:cs="Arial"/>
                <w:bCs/>
                <w:noProof/>
                <w:lang w:val="fr-FR"/>
              </w:rPr>
              <w:t xml:space="preserve"> PE </w:t>
            </w:r>
          </w:p>
        </w:tc>
      </w:tr>
      <w:tr w:rsidR="006F3C86" w:rsidRPr="00531697" w14:paraId="6909BBC4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A84" w14:textId="77777777" w:rsidR="006F3C86" w:rsidRPr="001F2B41" w:rsidRDefault="006F3C86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B308F39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8388" w14:textId="3DF95171" w:rsidR="006F3C86" w:rsidRPr="00B7059B" w:rsidRDefault="006F3C86" w:rsidP="003117A1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1177A4">
              <w:rPr>
                <w:rFonts w:cs="Arial"/>
                <w:bCs/>
              </w:rPr>
              <w:t>2</w:t>
            </w:r>
            <w:r w:rsidR="00A574BB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0648AF">
              <w:rPr>
                <w:rFonts w:cs="Arial"/>
                <w:bCs/>
              </w:rPr>
              <w:t>2</w:t>
            </w:r>
            <w:r w:rsidR="00A574BB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3117A1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3575335B" w14:textId="2CFF394E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CF5BCE" w:rsidRPr="00D71EE0" w14:paraId="4212A038" w14:textId="77777777" w:rsidTr="00CF5BCE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545A21" w14:textId="320F438E" w:rsidR="00CF5BCE" w:rsidRPr="00D71EE0" w:rsidRDefault="00CF5BCE" w:rsidP="00A5399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CF5BCE" w:rsidRPr="00F154C8" w14:paraId="46541854" w14:textId="77777777" w:rsidTr="00CF5BCE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8EF7B25" w14:textId="2F78A352" w:rsidR="00CF5BCE" w:rsidRPr="00F154C8" w:rsidRDefault="00CF5BCE" w:rsidP="00CF5BCE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774CBB90" w14:textId="77777777" w:rsidR="00AB3AE7" w:rsidRDefault="00AB3AE7" w:rsidP="00AB3AE7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AB3AE7" w:rsidRPr="00D71EE0" w14:paraId="7085BECC" w14:textId="77777777" w:rsidTr="00CF5BCE">
        <w:trPr>
          <w:trHeight w:val="303"/>
          <w:jc w:val="center"/>
        </w:trPr>
        <w:tc>
          <w:tcPr>
            <w:tcW w:w="5000" w:type="pct"/>
            <w:shd w:val="clear" w:color="auto" w:fill="E0E0E0"/>
            <w:vAlign w:val="center"/>
          </w:tcPr>
          <w:p w14:paraId="55C48DEE" w14:textId="6DC5BADD" w:rsidR="00AB3AE7" w:rsidRPr="00D71EE0" w:rsidRDefault="009A5C94" w:rsidP="00AB3AE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ITEMS</w:t>
            </w:r>
            <w:r w:rsidR="00AB3AE7">
              <w:rPr>
                <w:rFonts w:ascii="Arial Narrow" w:hAnsi="Arial Narrow" w:cs="Arial"/>
                <w:b/>
              </w:rPr>
              <w:t xml:space="preserve"> FOR COMMITTEE REPORTS</w:t>
            </w:r>
            <w:r w:rsidR="00C64BCD">
              <w:rPr>
                <w:rFonts w:ascii="Arial Narrow" w:hAnsi="Arial Narrow" w:cs="Arial"/>
                <w:b/>
              </w:rPr>
              <w:t xml:space="preserve"> BELOW</w:t>
            </w:r>
          </w:p>
        </w:tc>
      </w:tr>
      <w:tr w:rsidR="00AB3AE7" w:rsidRPr="00D71EE0" w14:paraId="35EB7CB9" w14:textId="77777777" w:rsidTr="00CF5BCE">
        <w:trPr>
          <w:trHeight w:val="10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5F5820F" w14:textId="6EF14299" w:rsidR="00AB3AE7" w:rsidRDefault="00AB3AE7" w:rsidP="00A53995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status of ongoing programs and projects. Discuss their alignment with the </w:t>
            </w:r>
            <w:hyperlink r:id="rId12" w:history="1">
              <w:r>
                <w:rPr>
                  <w:rStyle w:val="Hyperlink"/>
                </w:rPr>
                <w:t>Strategic Plan</w:t>
              </w:r>
            </w:hyperlink>
            <w:r w:rsidRPr="00AB3AE7">
              <w:rPr>
                <w:rStyle w:val="Hyperlink"/>
                <w:color w:val="auto"/>
                <w:u w:val="none"/>
              </w:rPr>
              <w:t>.</w:t>
            </w:r>
          </w:p>
          <w:p w14:paraId="4B815712" w14:textId="0D863386" w:rsidR="00AB3AE7" w:rsidRDefault="00AB3AE7" w:rsidP="00AB3AE7">
            <w:pPr>
              <w:pStyle w:val="ListParagraph"/>
              <w:numPr>
                <w:ilvl w:val="0"/>
                <w:numId w:val="3"/>
              </w:numPr>
            </w:pPr>
            <w:r>
              <w:t xml:space="preserve">Is any additional </w:t>
            </w:r>
            <w:proofErr w:type="gramStart"/>
            <w:r>
              <w:t>funding,</w:t>
            </w:r>
            <w:proofErr w:type="gramEnd"/>
            <w:r>
              <w:t xml:space="preserve"> beyond </w:t>
            </w:r>
            <w:proofErr w:type="gramStart"/>
            <w:r>
              <w:t>current</w:t>
            </w:r>
            <w:proofErr w:type="gramEnd"/>
            <w:r>
              <w:t xml:space="preserve"> </w:t>
            </w:r>
            <w:proofErr w:type="gramStart"/>
            <w:r>
              <w:t>budget,</w:t>
            </w:r>
            <w:proofErr w:type="gramEnd"/>
            <w:r>
              <w:t xml:space="preserve"> required to complete planned programs and projects? </w:t>
            </w:r>
          </w:p>
          <w:p w14:paraId="3F7F2A87" w14:textId="77777777" w:rsidR="00AB3AE7" w:rsidRDefault="00AB3AE7" w:rsidP="00AB3AE7">
            <w:pPr>
              <w:pStyle w:val="ListParagraph"/>
              <w:numPr>
                <w:ilvl w:val="0"/>
                <w:numId w:val="3"/>
              </w:numPr>
            </w:pPr>
            <w:r>
              <w:t>Provide a list of committee members and/or status of recruitment activities.</w:t>
            </w:r>
          </w:p>
          <w:p w14:paraId="692119E6" w14:textId="6E0C69A9" w:rsidR="00AB3AE7" w:rsidRPr="00F154C8" w:rsidRDefault="00AB3AE7" w:rsidP="00AB3AE7">
            <w:pPr>
              <w:pStyle w:val="ListParagraph"/>
              <w:numPr>
                <w:ilvl w:val="0"/>
                <w:numId w:val="3"/>
              </w:numPr>
            </w:pPr>
            <w:r>
              <w:t>Is there any additional information you would like to share with Section leadership?</w:t>
            </w:r>
          </w:p>
        </w:tc>
      </w:tr>
    </w:tbl>
    <w:p w14:paraId="42E0C320" w14:textId="77777777" w:rsidR="00AB3AE7" w:rsidRDefault="00AB3AE7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57"/>
        <w:gridCol w:w="661"/>
        <w:gridCol w:w="4295"/>
        <w:gridCol w:w="1170"/>
        <w:gridCol w:w="2813"/>
      </w:tblGrid>
      <w:tr w:rsidR="006F3C86" w:rsidRPr="00531697" w14:paraId="2E07A289" w14:textId="77777777" w:rsidTr="00CF5BCE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E9200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3EA6E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Branch/Section Relations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D57578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482DD" w14:textId="7F742926" w:rsidR="006F3C86" w:rsidRDefault="00FB1C8B" w:rsidP="00A574BB">
            <w:pPr>
              <w:rPr>
                <w:rStyle w:val="PageNumber"/>
                <w:rFonts w:ascii="Arial" w:hAnsi="Arial"/>
                <w:b w:val="0"/>
              </w:rPr>
            </w:pPr>
            <w:r>
              <w:rPr>
                <w:rStyle w:val="PageNumber"/>
                <w:rFonts w:ascii="Arial" w:hAnsi="Arial"/>
                <w:b w:val="0"/>
              </w:rPr>
              <w:t>Patrick Williams PE</w:t>
            </w:r>
          </w:p>
          <w:p w14:paraId="1B0871EF" w14:textId="41AF2CB4" w:rsidR="00FB1C8B" w:rsidRPr="00C64BCD" w:rsidRDefault="00FB1C8B" w:rsidP="00A574BB">
            <w:pPr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Travis Barnett PE</w:t>
            </w:r>
          </w:p>
        </w:tc>
      </w:tr>
      <w:tr w:rsidR="006F3C86" w:rsidRPr="00531697" w14:paraId="4528E330" w14:textId="77777777" w:rsidTr="00C64BCD">
        <w:trPr>
          <w:trHeight w:val="77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967C3C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54C6D578" w14:textId="77777777" w:rsidTr="00CF5BCE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A076AA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52383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Office and Personnel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602491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7AF8E" w14:textId="315442B5" w:rsidR="006F3C86" w:rsidRPr="00B7059B" w:rsidRDefault="00A574BB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bCs/>
                <w:noProof/>
              </w:rPr>
              <w:t>Mark Boyd PhD,</w:t>
            </w:r>
            <w:r w:rsidR="000648AF">
              <w:rPr>
                <w:bCs/>
                <w:noProof/>
              </w:rPr>
              <w:t xml:space="preserve"> </w:t>
            </w:r>
            <w:r w:rsidR="005906D0">
              <w:rPr>
                <w:bCs/>
                <w:noProof/>
              </w:rPr>
              <w:t>PE</w:t>
            </w:r>
          </w:p>
        </w:tc>
      </w:tr>
      <w:tr w:rsidR="006F3C86" w:rsidRPr="00531697" w14:paraId="26AD2F2D" w14:textId="77777777" w:rsidTr="00C64BCD">
        <w:trPr>
          <w:trHeight w:val="82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CBDB6A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686BCD93" w14:textId="77777777" w:rsidTr="00CF5BCE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797A1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0E3DE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Past Presidents Council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27019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34E9E" w14:textId="0D056AEE" w:rsidR="006F3C86" w:rsidRPr="00B7059B" w:rsidRDefault="00A574BB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Fonts w:cs="Arial"/>
                <w:bCs/>
                <w:noProof/>
              </w:rPr>
              <w:t>Patrick Beecher</w:t>
            </w:r>
            <w:r w:rsidR="006F3C86" w:rsidRPr="00EC5B6B">
              <w:rPr>
                <w:rFonts w:cs="Arial"/>
                <w:bCs/>
                <w:noProof/>
              </w:rPr>
              <w:t xml:space="preserve"> PE</w:t>
            </w:r>
          </w:p>
        </w:tc>
      </w:tr>
      <w:tr w:rsidR="00F53336" w:rsidRPr="00531697" w14:paraId="03ED21C8" w14:textId="77777777" w:rsidTr="00C64BCD">
        <w:trPr>
          <w:trHeight w:val="82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6171C0" w14:textId="77777777" w:rsidR="00F53336" w:rsidRDefault="00F53336" w:rsidP="001D6753">
            <w:pPr>
              <w:pStyle w:val="Spacer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  <w:p w14:paraId="7A0713F9" w14:textId="77777777" w:rsidR="00F53336" w:rsidRDefault="00F53336" w:rsidP="001D6753">
            <w:pPr>
              <w:pStyle w:val="Spacer"/>
              <w:rPr>
                <w:rFonts w:cs="Arial"/>
                <w:b/>
                <w:bCs/>
                <w:noProof/>
              </w:rPr>
            </w:pPr>
          </w:p>
          <w:p w14:paraId="2B054321" w14:textId="036CA51E" w:rsidR="00F53336" w:rsidRPr="001D6753" w:rsidRDefault="00F53336" w:rsidP="001D6753">
            <w:pPr>
              <w:pStyle w:val="Spacer"/>
              <w:rPr>
                <w:rFonts w:cs="Arial"/>
                <w:b/>
                <w:bCs/>
                <w:noProof/>
              </w:rPr>
            </w:pPr>
          </w:p>
        </w:tc>
      </w:tr>
      <w:tr w:rsidR="00F53336" w:rsidRPr="00531697" w14:paraId="6D43E8F0" w14:textId="77777777" w:rsidTr="00C64BCD">
        <w:trPr>
          <w:trHeight w:val="408"/>
          <w:jc w:val="center"/>
        </w:trPr>
        <w:tc>
          <w:tcPr>
            <w:tcW w:w="6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393EA922" w14:textId="1295A051" w:rsidR="00F53336" w:rsidRPr="00516DF4" w:rsidRDefault="00F53336" w:rsidP="001D6753">
            <w:pPr>
              <w:pStyle w:val="Spacer"/>
              <w:rPr>
                <w:rFonts w:ascii="Arial Narrow" w:hAnsi="Arial Narrow" w:cs="Arial"/>
                <w:b/>
                <w:bCs/>
                <w:noProof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3EB4BE1" w14:textId="0612F9B3" w:rsidR="00F53336" w:rsidRPr="00D6374C" w:rsidRDefault="00D6374C" w:rsidP="00D6374C">
            <w:pPr>
              <w:pStyle w:val="Spacer"/>
              <w:rPr>
                <w:rFonts w:cs="Arial"/>
                <w:noProof/>
              </w:rPr>
            </w:pPr>
            <w:r w:rsidRPr="00D6374C">
              <w:rPr>
                <w:rFonts w:cs="Arial"/>
                <w:noProof/>
              </w:rPr>
              <w:t>Diversity Equity &amp; Inclusion (Standing)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64CAB800" w14:textId="6C3F4D1F" w:rsidR="00F53336" w:rsidRPr="00516DF4" w:rsidRDefault="00F53336" w:rsidP="001D6753">
            <w:pPr>
              <w:pStyle w:val="Spacer"/>
              <w:rPr>
                <w:rFonts w:ascii="Arial Narrow" w:hAnsi="Arial Narrow" w:cs="Arial"/>
                <w:b/>
                <w:bCs/>
                <w:noProof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B0449" w14:textId="77777777" w:rsidR="00F53336" w:rsidRDefault="00FB1C8B" w:rsidP="00C64BCD">
            <w:pPr>
              <w:pStyle w:val="Spacer"/>
              <w:rPr>
                <w:noProof/>
              </w:rPr>
            </w:pPr>
            <w:r>
              <w:rPr>
                <w:rFonts w:cs="Arial"/>
                <w:noProof/>
              </w:rPr>
              <w:t>P</w:t>
            </w:r>
            <w:r>
              <w:rPr>
                <w:noProof/>
              </w:rPr>
              <w:t>aola Wagnon EIT</w:t>
            </w:r>
          </w:p>
          <w:p w14:paraId="5001B9DB" w14:textId="1B7D7227" w:rsidR="00FB1C8B" w:rsidRPr="001D6753" w:rsidRDefault="00FB1C8B" w:rsidP="00C64BCD">
            <w:pPr>
              <w:pStyle w:val="Spacer"/>
              <w:rPr>
                <w:rFonts w:cs="Arial"/>
                <w:b/>
                <w:bCs/>
                <w:noProof/>
              </w:rPr>
            </w:pPr>
            <w:r>
              <w:rPr>
                <w:noProof/>
              </w:rPr>
              <w:t>Kameron Boggan PE</w:t>
            </w:r>
          </w:p>
        </w:tc>
      </w:tr>
      <w:tr w:rsidR="006F3C86" w:rsidRPr="00531697" w14:paraId="4FC2F97B" w14:textId="77777777" w:rsidTr="00C64BCD">
        <w:trPr>
          <w:trHeight w:val="79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DD52ED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296553DB" w14:textId="77777777" w:rsidTr="00CF5BCE">
        <w:trPr>
          <w:cantSplit/>
          <w:trHeight w:val="20"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E9CF8C" w14:textId="77777777" w:rsidR="006F3C86" w:rsidRPr="00C210EC" w:rsidRDefault="006F3C86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BE035" w14:textId="70B7ADFA" w:rsidR="006F3C86" w:rsidRPr="000E5D46" w:rsidRDefault="00774DCB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6F3C86" w:rsidRPr="00531697" w14:paraId="7B9FFF1B" w14:textId="77777777" w:rsidTr="00C64BCD">
        <w:trPr>
          <w:trHeight w:val="6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EC31D" w14:textId="44C1ABE8" w:rsidR="006F3C86" w:rsidRPr="00B7059B" w:rsidRDefault="006F3C86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774DCB">
              <w:rPr>
                <w:rFonts w:cs="Arial"/>
                <w:bCs/>
                <w:noProof/>
              </w:rPr>
              <w:t>detailed description</w:t>
            </w:r>
            <w:r>
              <w:rPr>
                <w:rFonts w:cs="Arial"/>
                <w:bCs/>
                <w:noProof/>
              </w:rPr>
              <w:t xml:space="preserve"> by overwriting this text.  </w:t>
            </w:r>
          </w:p>
        </w:tc>
      </w:tr>
    </w:tbl>
    <w:p w14:paraId="5B39A4E6" w14:textId="5B1370A5" w:rsidR="00B202B9" w:rsidRPr="0054022A" w:rsidRDefault="00B202B9" w:rsidP="00574F39">
      <w:pPr>
        <w:rPr>
          <w:rFonts w:ascii="Times New Roman" w:hAnsi="Times New Roman"/>
          <w:sz w:val="12"/>
          <w:szCs w:val="12"/>
        </w:rPr>
      </w:pPr>
    </w:p>
    <w:sectPr w:rsidR="00B202B9" w:rsidRPr="0054022A" w:rsidSect="00B202B9">
      <w:footerReference w:type="default" r:id="rId13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F5BC" w14:textId="77777777" w:rsidR="00A534C3" w:rsidRDefault="00A534C3">
      <w:r>
        <w:separator/>
      </w:r>
    </w:p>
  </w:endnote>
  <w:endnote w:type="continuationSeparator" w:id="0">
    <w:p w14:paraId="1BA82529" w14:textId="77777777" w:rsidR="00A534C3" w:rsidRDefault="00A5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226F" w14:textId="77777777" w:rsidR="006E20BE" w:rsidRPr="00C227BC" w:rsidRDefault="00ED3685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B40605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6E20BE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B40605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4ECD7" w14:textId="77777777" w:rsidR="00A534C3" w:rsidRDefault="00A534C3">
      <w:r>
        <w:separator/>
      </w:r>
    </w:p>
  </w:footnote>
  <w:footnote w:type="continuationSeparator" w:id="0">
    <w:p w14:paraId="47558A64" w14:textId="77777777" w:rsidR="00A534C3" w:rsidRDefault="00A5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80227">
    <w:abstractNumId w:val="0"/>
  </w:num>
  <w:num w:numId="2" w16cid:durableId="1641157533">
    <w:abstractNumId w:val="1"/>
  </w:num>
  <w:num w:numId="3" w16cid:durableId="137816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648AF"/>
    <w:rsid w:val="00066756"/>
    <w:rsid w:val="0007504D"/>
    <w:rsid w:val="000829AB"/>
    <w:rsid w:val="000842FB"/>
    <w:rsid w:val="00084309"/>
    <w:rsid w:val="000A186A"/>
    <w:rsid w:val="000B4463"/>
    <w:rsid w:val="000B69E0"/>
    <w:rsid w:val="000E5891"/>
    <w:rsid w:val="000E5D46"/>
    <w:rsid w:val="00102807"/>
    <w:rsid w:val="00114676"/>
    <w:rsid w:val="001177A4"/>
    <w:rsid w:val="001225DB"/>
    <w:rsid w:val="001248EB"/>
    <w:rsid w:val="001535F3"/>
    <w:rsid w:val="001A7C3F"/>
    <w:rsid w:val="001B0D6D"/>
    <w:rsid w:val="001B5B80"/>
    <w:rsid w:val="001D530A"/>
    <w:rsid w:val="001D6753"/>
    <w:rsid w:val="001F03FB"/>
    <w:rsid w:val="001F2B41"/>
    <w:rsid w:val="00272A5F"/>
    <w:rsid w:val="002811C6"/>
    <w:rsid w:val="00293ADD"/>
    <w:rsid w:val="00294BF0"/>
    <w:rsid w:val="00296A87"/>
    <w:rsid w:val="002E386D"/>
    <w:rsid w:val="002E5DDB"/>
    <w:rsid w:val="002F0CBF"/>
    <w:rsid w:val="003117A1"/>
    <w:rsid w:val="00312E8D"/>
    <w:rsid w:val="003217CF"/>
    <w:rsid w:val="00346AA8"/>
    <w:rsid w:val="00356258"/>
    <w:rsid w:val="00356A1E"/>
    <w:rsid w:val="0037362A"/>
    <w:rsid w:val="003E36E1"/>
    <w:rsid w:val="003E387C"/>
    <w:rsid w:val="00442602"/>
    <w:rsid w:val="0044730A"/>
    <w:rsid w:val="00456C61"/>
    <w:rsid w:val="00494517"/>
    <w:rsid w:val="004A42BB"/>
    <w:rsid w:val="004C216F"/>
    <w:rsid w:val="004C31D3"/>
    <w:rsid w:val="004D2C4D"/>
    <w:rsid w:val="004D76B3"/>
    <w:rsid w:val="004F2F21"/>
    <w:rsid w:val="004F44BD"/>
    <w:rsid w:val="00502754"/>
    <w:rsid w:val="00507333"/>
    <w:rsid w:val="00516DF4"/>
    <w:rsid w:val="00521469"/>
    <w:rsid w:val="00524364"/>
    <w:rsid w:val="0054022A"/>
    <w:rsid w:val="0055264D"/>
    <w:rsid w:val="005552A3"/>
    <w:rsid w:val="0056120C"/>
    <w:rsid w:val="00570BA3"/>
    <w:rsid w:val="005711F4"/>
    <w:rsid w:val="00574F39"/>
    <w:rsid w:val="00577ECE"/>
    <w:rsid w:val="005906D0"/>
    <w:rsid w:val="005C228C"/>
    <w:rsid w:val="005D4032"/>
    <w:rsid w:val="005D6ACC"/>
    <w:rsid w:val="006000AD"/>
    <w:rsid w:val="006337EA"/>
    <w:rsid w:val="0068216F"/>
    <w:rsid w:val="00682C2E"/>
    <w:rsid w:val="00683EC8"/>
    <w:rsid w:val="00686C41"/>
    <w:rsid w:val="006E20BE"/>
    <w:rsid w:val="006E2ABB"/>
    <w:rsid w:val="006F3C86"/>
    <w:rsid w:val="006F5128"/>
    <w:rsid w:val="007474A2"/>
    <w:rsid w:val="00774DCB"/>
    <w:rsid w:val="00793ACF"/>
    <w:rsid w:val="007A545F"/>
    <w:rsid w:val="007B674B"/>
    <w:rsid w:val="007D4E9A"/>
    <w:rsid w:val="0083647E"/>
    <w:rsid w:val="00840581"/>
    <w:rsid w:val="00866A2E"/>
    <w:rsid w:val="008862F5"/>
    <w:rsid w:val="00915AE2"/>
    <w:rsid w:val="009216D3"/>
    <w:rsid w:val="00946591"/>
    <w:rsid w:val="009540C7"/>
    <w:rsid w:val="00954DBB"/>
    <w:rsid w:val="00956599"/>
    <w:rsid w:val="00977D32"/>
    <w:rsid w:val="00981039"/>
    <w:rsid w:val="009878E5"/>
    <w:rsid w:val="009A5C94"/>
    <w:rsid w:val="00A02B1E"/>
    <w:rsid w:val="00A10386"/>
    <w:rsid w:val="00A25618"/>
    <w:rsid w:val="00A460FF"/>
    <w:rsid w:val="00A51802"/>
    <w:rsid w:val="00A534C3"/>
    <w:rsid w:val="00A574BB"/>
    <w:rsid w:val="00A61DBE"/>
    <w:rsid w:val="00AA68E8"/>
    <w:rsid w:val="00AB3AE7"/>
    <w:rsid w:val="00AC3D4F"/>
    <w:rsid w:val="00AC6406"/>
    <w:rsid w:val="00AE3B15"/>
    <w:rsid w:val="00AF49B0"/>
    <w:rsid w:val="00B202B9"/>
    <w:rsid w:val="00B23FA5"/>
    <w:rsid w:val="00B40605"/>
    <w:rsid w:val="00B430CD"/>
    <w:rsid w:val="00B7059B"/>
    <w:rsid w:val="00B755AF"/>
    <w:rsid w:val="00BA2686"/>
    <w:rsid w:val="00BC3F5C"/>
    <w:rsid w:val="00BD501B"/>
    <w:rsid w:val="00C227BC"/>
    <w:rsid w:val="00C64BCD"/>
    <w:rsid w:val="00C6649C"/>
    <w:rsid w:val="00C72E6D"/>
    <w:rsid w:val="00CB7B6B"/>
    <w:rsid w:val="00CC32D8"/>
    <w:rsid w:val="00CE46EB"/>
    <w:rsid w:val="00CE4CA9"/>
    <w:rsid w:val="00CF072F"/>
    <w:rsid w:val="00CF1E3A"/>
    <w:rsid w:val="00CF5BCE"/>
    <w:rsid w:val="00D1041D"/>
    <w:rsid w:val="00D15B6F"/>
    <w:rsid w:val="00D30FF5"/>
    <w:rsid w:val="00D6374C"/>
    <w:rsid w:val="00D67F1A"/>
    <w:rsid w:val="00DB6BF9"/>
    <w:rsid w:val="00DC2540"/>
    <w:rsid w:val="00DF2EB6"/>
    <w:rsid w:val="00E21FD1"/>
    <w:rsid w:val="00E26E24"/>
    <w:rsid w:val="00E64415"/>
    <w:rsid w:val="00E81DE4"/>
    <w:rsid w:val="00E93536"/>
    <w:rsid w:val="00EA1478"/>
    <w:rsid w:val="00ED3685"/>
    <w:rsid w:val="00ED6922"/>
    <w:rsid w:val="00ED6F4D"/>
    <w:rsid w:val="00EF7DEF"/>
    <w:rsid w:val="00F173AD"/>
    <w:rsid w:val="00F17502"/>
    <w:rsid w:val="00F20CD7"/>
    <w:rsid w:val="00F258EC"/>
    <w:rsid w:val="00F32F40"/>
    <w:rsid w:val="00F53336"/>
    <w:rsid w:val="00F705E9"/>
    <w:rsid w:val="00F75A32"/>
    <w:rsid w:val="00F774F5"/>
    <w:rsid w:val="00F807D4"/>
    <w:rsid w:val="00F83857"/>
    <w:rsid w:val="00F8409B"/>
    <w:rsid w:val="00F852B7"/>
    <w:rsid w:val="00F8572C"/>
    <w:rsid w:val="00F87A25"/>
    <w:rsid w:val="00F927FD"/>
    <w:rsid w:val="00FA3F65"/>
    <w:rsid w:val="00FB1C8B"/>
    <w:rsid w:val="00FB29D4"/>
    <w:rsid w:val="00FD499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60358"/>
  <w15:docId w15:val="{261BAAC2-8B70-4F07-93E7-5331C67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4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A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B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C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3D4F"/>
  </w:style>
  <w:style w:type="character" w:customStyle="1" w:styleId="CommentTextChar">
    <w:name w:val="Comment Text Char"/>
    <w:basedOn w:val="DefaultParagraphFont"/>
    <w:link w:val="CommentText"/>
    <w:semiHidden/>
    <w:rsid w:val="00AC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ce.org/wp-content/uploads/2018/12/My-STEP-Brochure-1-18-18_Reduc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A5F1-F36F-483A-91A9-2226C0B7C23C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2.xml><?xml version="1.0" encoding="utf-8"?>
<ds:datastoreItem xmlns:ds="http://schemas.openxmlformats.org/officeDocument/2006/customXml" ds:itemID="{FA00D8CC-0427-4990-8334-1DBAE51C0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C9696-AA3B-49C8-B0EC-E2BA8D58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FB563-13B6-4DBF-A20E-52D711BB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34</cp:revision>
  <cp:lastPrinted>2010-08-17T18:58:00Z</cp:lastPrinted>
  <dcterms:created xsi:type="dcterms:W3CDTF">2015-09-12T22:26:00Z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